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jc w:val="center"/>
      </w:pPr>
      <w:r>
        <w:t>개인정보 처리에 관한 동의서</w:t>
      </w:r>
    </w:p>
    <w:p>
      <w:pPr>
        <w:keepLines/>
      </w:pPr>
      <w:r>
        <w:rPr>
          <w:b/>
        </w:rPr>
        <w:t>김구재단 귀중</w:t>
      </w:r>
    </w:p>
    <w:p>
      <w:pPr>
        <w:keepLines/>
      </w:pPr>
      <w:r>
        <w:t>본인은 아래의 내용을 확인하고, 김구재단(이하 “재단”이라고 합니다)이 인턴 채용 지원 및 선발과 관련하여 다음과 같이 본인의 개인정보를 처리(수집, 이용, 제공 등)하는 것에 동의합니다.</w:t>
      </w:r>
    </w:p>
    <w:p>
      <w:pPr>
        <w:pStyle w:val="Heading1"/>
        <w:keepLines/>
      </w:pPr>
      <w:r>
        <w:t>개인정보의 수집 및 이용에 대한 동의</w:t>
      </w:r>
    </w:p>
    <w:p>
      <w:pPr>
        <w:keepLines/>
      </w:pPr>
      <w:r>
        <w:t>일반 개인정보의 수집 및 이용에 대한 동의</w:t>
      </w:r>
    </w:p>
    <w:p>
      <w:pPr>
        <w:pStyle w:val="Heading2"/>
        <w:keepLines/>
      </w:pPr>
      <w:r>
        <w:t>1  필수적 수집 및 이용</w:t>
      </w:r>
    </w:p>
    <w:p>
      <w:pPr>
        <w:keepNext/>
        <w:keepLines/>
        <w:spacing w:before="140" w:after="60"/>
      </w:pPr>
      <w:r>
        <w:rPr>
          <w:b/>
        </w:rPr>
        <w:t>수집항목</w:t>
      </w:r>
    </w:p>
    <w:p>
      <w:pPr>
        <w:keepLines/>
      </w:pPr>
      <w:r>
        <w:t>성명, 생년월일, 휴대전화번호, 비상연락처, 주소, 이메일 주소, 경력(근무처, 근무기간, 직급/직책, 업무내용), 언어능력(시험 종류, 점수, 취득일, 회화능력), 학력(입학 및 졸업연월, 학교명, 학과/전공, 학점, 학위번호 등), 면허자격(종류, 등급, 발급처, 취득연월일), 봉사활동(기관명, 기간, 활동내용)</w:t>
      </w:r>
    </w:p>
    <w:p>
      <w:pPr>
        <w:keepLines/>
      </w:pPr>
      <w:r>
        <w:t>자기소개서 기재 내용(성장과정, 장단점, 지원동기 및 포부, 직무관련 경험 등)</w:t>
      </w:r>
    </w:p>
    <w:p>
      <w:pPr>
        <w:keepLines/>
      </w:pPr>
      <w:r>
        <w:t>면접 시 적합성 평가 질문에 대한 답변내용(자기소개 내용 및 기타 채용을 위해 본인이 작성한 관련 정보 등)</w:t>
      </w:r>
    </w:p>
    <w:p>
      <w:pPr>
        <w:keepNext/>
        <w:keepLines/>
        <w:spacing w:before="140" w:after="60"/>
      </w:pPr>
      <w:r>
        <w:rPr>
          <w:b/>
        </w:rPr>
        <w:t>수집 및 이용목적</w:t>
      </w:r>
    </w:p>
    <w:p>
      <w:pPr>
        <w:keepLines/>
      </w:pPr>
      <w:r>
        <w:t>인턴 직원 선발 행정 처리 및 신규 입사자 채용 업무</w:t>
      </w:r>
    </w:p>
    <w:p>
      <w:pPr>
        <w:keepLines/>
      </w:pPr>
      <w:r>
        <w:t>채용 기간 이외에 상시 채용 업무(지원 후 3년간)</w:t>
      </w:r>
    </w:p>
    <w:p>
      <w:pPr>
        <w:keepLines/>
      </w:pPr>
      <w:r>
        <w:t>부적격자의 반복지원 방지(지원 후 3년간)</w:t>
      </w:r>
    </w:p>
    <w:p>
      <w:pPr>
        <w:keepLines/>
      </w:pPr>
      <w:r>
        <w:t>기타 채용에 합리적으로 필요한 업무 등</w:t>
      </w:r>
    </w:p>
    <w:p>
      <w:pPr>
        <w:keepNext/>
        <w:keepLines/>
        <w:spacing w:before="140" w:after="60"/>
      </w:pPr>
      <w:r>
        <w:rPr>
          <w:b/>
        </w:rPr>
        <w:t>보유 및 이용기간</w:t>
      </w:r>
    </w:p>
    <w:p>
      <w:pPr>
        <w:keepLines/>
      </w:pPr>
      <w:r>
        <w:t>관계 법령의 규정에 따라 개인정보를 보존할 의무가 있는 경우가 아닌 한, 재단은 개인정보 수집 및 이용목적이 달성된 후에는 해당 정보를 지체 없이 파기합니다. 다만, 귀하가 재단에 입사하게 되는 경우에는 고용계약의 체결 및 유지와 경력증명서 발급 등 행정 목적을 위하여 수집한 정보를 보유합니다.</w:t>
      </w:r>
    </w:p>
    <w:p>
      <w:pPr>
        <w:keepNext/>
        <w:keepLines/>
        <w:spacing w:before="140" w:after="60"/>
      </w:pPr>
      <w:r>
        <w:rPr>
          <w:b/>
        </w:rPr>
        <w:t>거부 시 불이익</w:t>
      </w:r>
    </w:p>
    <w:p>
      <w:pPr>
        <w:keepLines/>
      </w:pPr>
      <w:r>
        <w:t>지원자는 개인정보의 수집 및 이용에 대한 동의를 거부할 권리가 있습니다. 필수적 개인정보의 수집 및 이용에 동의하지 않는 경우 선발대상에서 제외될 수 있습니다.</w:t>
      </w:r>
    </w:p>
    <w:p>
      <w:pPr>
        <w:keepLines/>
        <w:spacing w:before="200" w:after="200"/>
      </w:pPr>
      <w:r>
        <w:t>□ 필수적 일반 개인정보 수집 및 이용에 동의합니다.</w:t>
      </w:r>
    </w:p>
    <w:p>
      <w:r>
        <w:br w:type="page"/>
      </w:r>
    </w:p>
    <w:p>
      <w:pPr>
        <w:pStyle w:val="Heading2"/>
        <w:keepLines/>
      </w:pPr>
      <w:r>
        <w:t>2  선택적 수집 및 이용</w:t>
      </w:r>
    </w:p>
    <w:p>
      <w:pPr>
        <w:keepNext/>
        <w:keepLines/>
        <w:spacing w:before="140" w:after="60"/>
      </w:pPr>
      <w:r>
        <w:rPr>
          <w:b/>
        </w:rPr>
        <w:t>수집항목</w:t>
      </w:r>
    </w:p>
    <w:p>
      <w:pPr>
        <w:keepLines/>
      </w:pPr>
      <w:r>
        <w:t>보훈사항, 혼인 여부, 수상경력 등 입사지원자가 이력서 등에 기재하여 재단에 임의로 제공한 사항</w:t>
      </w:r>
    </w:p>
    <w:p>
      <w:pPr>
        <w:keepNext/>
        <w:keepLines/>
        <w:spacing w:before="140" w:after="60"/>
      </w:pPr>
      <w:r>
        <w:rPr>
          <w:b/>
        </w:rPr>
        <w:t>수집 및 이용목적</w:t>
      </w:r>
    </w:p>
    <w:p>
      <w:pPr>
        <w:keepLines/>
      </w:pPr>
      <w:r>
        <w:t>보훈 대상자 확인 및 처우 제공</w:t>
      </w:r>
    </w:p>
    <w:p>
      <w:pPr>
        <w:keepLines/>
      </w:pPr>
      <w:r>
        <w:t>기타 채용에 고려</w:t>
      </w:r>
    </w:p>
    <w:p>
      <w:pPr>
        <w:keepNext/>
        <w:keepLines/>
        <w:spacing w:before="140" w:after="60"/>
      </w:pPr>
      <w:r>
        <w:rPr>
          <w:b/>
        </w:rPr>
        <w:t>보유 및 이용기간</w:t>
      </w:r>
    </w:p>
    <w:p>
      <w:pPr>
        <w:keepLines/>
      </w:pPr>
      <w:r>
        <w:t>관계 법령의 규정에 따라 개인정보를 보존할 의무가 있는 경우가 아닌 한, 재단은 개인정보 수집 및 이용목적이 달성된 후에는 해당 정보를 지체 없이 파기합니다.</w:t>
      </w:r>
    </w:p>
    <w:p>
      <w:pPr>
        <w:keepNext/>
        <w:keepLines/>
        <w:spacing w:before="140" w:after="60"/>
      </w:pPr>
      <w:r>
        <w:rPr>
          <w:b/>
        </w:rPr>
        <w:t>거부 시 불이익</w:t>
      </w:r>
    </w:p>
    <w:p>
      <w:pPr>
        <w:keepLines/>
      </w:pPr>
      <w:r>
        <w:t>지원자는 개인정보의 수집 및 이용에 대한 동의를 거부할 권리가 있습니다. 선택적 정보의 수집 및 이용에 동의하지 않는 경우 차후 관계법령상 권리 행사 등이 제한될 수 있습니다.</w:t>
      </w:r>
    </w:p>
    <w:p>
      <w:pPr>
        <w:keepLines/>
        <w:spacing w:before="200" w:after="200"/>
      </w:pPr>
      <w:r>
        <w:t>선택적 일반 개인정보 수집 및 이용에</w:t>
        <w:br/>
        <w:t>□ 동의합니다.                         □ 동의하지 않습니다.</w:t>
      </w:r>
    </w:p>
    <w:p>
      <w:pPr>
        <w:pStyle w:val="Heading1"/>
        <w:keepLines/>
      </w:pPr>
      <w:r>
        <w:t>가족 등의 개인정보 제공에 대한 당사자들의 동의 수령</w:t>
      </w:r>
    </w:p>
    <w:p>
      <w:pPr>
        <w:keepLines/>
      </w:pPr>
      <w:r>
        <w:t>인턴 채용 지원 및 선발 과정에서 본인이 재단에 제공한 자료 내용에 본인의 가족이나 친척을 비롯한 제3자의 개인정보가 포함된 경우, 그에 앞서 제3자에게 그들의 정보를 재단에 제공한다는 점과 제공 항목, 제공 목적(재단이 이를 다시 제3자에게 제공하는 경우에는 그러한 사항 포함), 재단이 보유 및 이용하는 기간을 충분히 설명하고 이에 대한 동의를 받아야 합니다. 본인은 이 동의서에 서명함으로써 제3자에게 그와 같은 설명을 제공하고 제3자로부터 적법한 동의를 받았음을 진술합니다.</w:t>
      </w:r>
    </w:p>
    <w:p>
      <w:pPr>
        <w:keepLines/>
        <w:spacing w:before="200" w:after="200"/>
      </w:pPr>
      <w:r>
        <w:t>□ 위 내용을 확인합니다.</w:t>
      </w:r>
    </w:p>
    <w:p>
      <w:pPr>
        <w:keepLines/>
      </w:pPr>
      <w:r>
        <w:t>본인은 상기 내용을 상세히 읽어 보았고, 이에 관하여 충분히 이해하였으며, 본인의 자유로운 의사에 의해 명확히 동의하므로 아래와 같이 서명합니다.</w:t>
      </w:r>
    </w:p>
    <w:p>
      <w:pPr>
        <w:keepLines/>
        <w:spacing w:before="440"/>
        <w:jc w:val="right"/>
      </w:pPr>
      <w:r>
        <w:t>년              월              일</w:t>
      </w:r>
    </w:p>
    <w:p>
      <w:pPr>
        <w:keepLines/>
        <w:spacing w:before="240"/>
        <w:jc w:val="right"/>
      </w:pPr>
      <w:r>
        <w:t>성명:                                      (서명)</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김구재단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8" w:lineRule="auto"/>
    </w:pPr>
    <w:rPr>
      <w:rFonts w:ascii="Noto Sans CJK KR" w:hAnsi="Noto Sans CJK KR" w:eastAsia="Noto Sans CJK KR"/>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8" w:lineRule="auto"/>
      <w:outlineLvl w:val="0"/>
    </w:pPr>
    <w:rPr>
      <w:rFonts w:asciiTheme="majorHAnsi" w:eastAsiaTheme="majorEastAsia" w:hAnsiTheme="majorHAnsi" w:cstheme="majorBidi" w:ascii="Noto Sans CJK KR" w:hAnsi="Noto Sans CJK KR" w:eastAsia="Noto Sans CJK KR"/>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78" w:lineRule="auto"/>
      <w:outlineLvl w:val="1"/>
    </w:pPr>
    <w:rPr>
      <w:rFonts w:asciiTheme="majorHAnsi" w:eastAsiaTheme="majorEastAsia" w:hAnsiTheme="majorHAnsi" w:cstheme="majorBidi" w:ascii="Noto Sans CJK KR" w:hAnsi="Noto Sans CJK KR" w:eastAsia="Noto Sans CJK KR"/>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78" w:lineRule="auto"/>
      <w:contextualSpacing/>
    </w:pPr>
    <w:rPr>
      <w:rFonts w:asciiTheme="majorHAnsi" w:eastAsiaTheme="majorEastAsia" w:hAnsiTheme="majorHAnsi" w:cstheme="majorBidi" w:ascii="Noto Sans CJK KR" w:hAnsi="Noto Sans CJK KR" w:eastAsia="Noto Sans CJK KR"/>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